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EB" w:rsidRPr="009F7BEB" w:rsidRDefault="009F7BEB" w:rsidP="009F7BEB">
      <w:pPr>
        <w:spacing w:after="0" w:line="390" w:lineRule="atLeast"/>
        <w:outlineLvl w:val="0"/>
        <w:rPr>
          <w:rFonts w:ascii="Maven Pro" w:eastAsia="Times New Roman" w:hAnsi="Maven Pro" w:cs="Times New Roman"/>
          <w:color w:val="222222"/>
          <w:kern w:val="36"/>
          <w:sz w:val="39"/>
          <w:szCs w:val="39"/>
          <w:lang w:eastAsia="ru-RU"/>
        </w:rPr>
      </w:pPr>
      <w:r w:rsidRPr="009F7BEB">
        <w:rPr>
          <w:rFonts w:ascii="Maven Pro" w:eastAsia="Times New Roman" w:hAnsi="Maven Pro" w:cs="Times New Roman"/>
          <w:color w:val="222222"/>
          <w:kern w:val="36"/>
          <w:sz w:val="39"/>
          <w:szCs w:val="39"/>
          <w:lang w:eastAsia="ru-RU"/>
        </w:rPr>
        <w:fldChar w:fldCharType="begin"/>
      </w:r>
      <w:r w:rsidRPr="009F7BEB">
        <w:rPr>
          <w:rFonts w:ascii="Maven Pro" w:eastAsia="Times New Roman" w:hAnsi="Maven Pro" w:cs="Times New Roman"/>
          <w:color w:val="222222"/>
          <w:kern w:val="36"/>
          <w:sz w:val="39"/>
          <w:szCs w:val="39"/>
          <w:lang w:eastAsia="ru-RU"/>
        </w:rPr>
        <w:instrText xml:space="preserve"> HYPERLINK "http://www.kyiv-oblosvita.gov.ua/poradi/vchitelyam/69-vchitelyam-statti/2109-obmorozhennya" </w:instrText>
      </w:r>
      <w:r w:rsidRPr="009F7BEB">
        <w:rPr>
          <w:rFonts w:ascii="Maven Pro" w:eastAsia="Times New Roman" w:hAnsi="Maven Pro" w:cs="Times New Roman"/>
          <w:color w:val="222222"/>
          <w:kern w:val="36"/>
          <w:sz w:val="39"/>
          <w:szCs w:val="39"/>
          <w:lang w:eastAsia="ru-RU"/>
        </w:rPr>
        <w:fldChar w:fldCharType="separate"/>
      </w:r>
      <w:proofErr w:type="spellStart"/>
      <w:r w:rsidRPr="009F7BEB">
        <w:rPr>
          <w:rFonts w:ascii="Maven Pro" w:eastAsia="Times New Roman" w:hAnsi="Maven Pro" w:cs="Times New Roman"/>
          <w:color w:val="555555"/>
          <w:kern w:val="36"/>
          <w:sz w:val="39"/>
          <w:lang w:eastAsia="ru-RU"/>
        </w:rPr>
        <w:t>Обмороження</w:t>
      </w:r>
      <w:proofErr w:type="spellEnd"/>
      <w:r w:rsidRPr="009F7BEB">
        <w:rPr>
          <w:rFonts w:ascii="Maven Pro" w:eastAsia="Times New Roman" w:hAnsi="Maven Pro" w:cs="Times New Roman"/>
          <w:color w:val="222222"/>
          <w:kern w:val="36"/>
          <w:sz w:val="39"/>
          <w:szCs w:val="39"/>
          <w:lang w:eastAsia="ru-RU"/>
        </w:rPr>
        <w:fldChar w:fldCharType="end"/>
      </w:r>
    </w:p>
    <w:p w:rsidR="009F7BEB" w:rsidRPr="009F7BEB" w:rsidRDefault="009F7BEB" w:rsidP="009F7BEB">
      <w:pPr>
        <w:shd w:val="clear" w:color="auto" w:fill="F7F7F9"/>
        <w:spacing w:after="225" w:line="300" w:lineRule="atLeast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b/>
          <w:bCs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2552700" cy="1571625"/>
            <wp:effectExtent l="19050" t="0" r="0" b="0"/>
            <wp:docPr id="1" name="Рисунок 1" descr="jgfdgs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gfdgsl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9F7BEB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lang w:eastAsia="ru-RU"/>
        </w:rPr>
        <w:t>Обмороження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 –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це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ушкоджен</w:t>
      </w:r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softHyphen/>
        <w:t>ня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викликане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місцевим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переохолодженням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тканин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організму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.</w:t>
      </w:r>
    </w:p>
    <w:p w:rsidR="009F7BEB" w:rsidRPr="009F7BEB" w:rsidRDefault="009F7BEB" w:rsidP="009F7BEB">
      <w:pPr>
        <w:shd w:val="clear" w:color="auto" w:fill="F7F7F9"/>
        <w:spacing w:before="225" w:after="225" w:line="300" w:lineRule="atLeast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Розвитку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обмороження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спри</w:t>
      </w:r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softHyphen/>
        <w:t>яють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вологе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повітря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</w:t>
      </w:r>
      <w:proofErr w:type="gram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ітер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.</w:t>
      </w:r>
    </w:p>
    <w:p w:rsidR="009F7BEB" w:rsidRPr="009F7BEB" w:rsidRDefault="009F7BEB" w:rsidP="009F7BEB">
      <w:pPr>
        <w:shd w:val="clear" w:color="auto" w:fill="F7F7F9"/>
        <w:spacing w:before="225" w:after="225" w:line="300" w:lineRule="atLeast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Воно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може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статися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: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взимку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– при </w:t>
      </w:r>
      <w:proofErr w:type="gram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сильному</w:t>
      </w:r>
      <w:proofErr w:type="gram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морозі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при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теплій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зимовій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погоді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;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навесні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або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восени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– при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температурі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вище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нуля.</w:t>
      </w:r>
    </w:p>
    <w:p w:rsidR="009F7BEB" w:rsidRPr="009F7BEB" w:rsidRDefault="009F7BEB" w:rsidP="009F7BEB">
      <w:pPr>
        <w:shd w:val="clear" w:color="auto" w:fill="F7F7F9"/>
        <w:spacing w:before="225" w:after="225" w:line="300" w:lineRule="atLeast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Небезпека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дістати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обмороження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залежить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від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шкідливого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впливу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низьких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температур,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порушення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нормального</w:t>
      </w:r>
      <w:proofErr w:type="gram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кровообігу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(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тісне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взуття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нерухомість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) та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інших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причин.</w:t>
      </w:r>
    </w:p>
    <w:p w:rsidR="009F7BEB" w:rsidRPr="009F7BEB" w:rsidRDefault="009F7BEB" w:rsidP="009F7BEB">
      <w:pPr>
        <w:shd w:val="clear" w:color="auto" w:fill="F7F7F9"/>
        <w:spacing w:before="225" w:after="225" w:line="300" w:lineRule="atLeast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Небезпечний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мороз для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ослаблених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утомлених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голодних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хворих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людей.</w:t>
      </w:r>
    </w:p>
    <w:p w:rsidR="009F7BEB" w:rsidRPr="009F7BEB" w:rsidRDefault="009F7BEB" w:rsidP="009F7BEB">
      <w:pPr>
        <w:shd w:val="clear" w:color="auto" w:fill="F7F7F9"/>
        <w:spacing w:before="225" w:after="225" w:line="300" w:lineRule="atLeast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Легко </w:t>
      </w:r>
      <w:proofErr w:type="spellStart"/>
      <w:proofErr w:type="gram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</w:t>
      </w:r>
      <w:proofErr w:type="gram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іддаються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впливу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холоду особи в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стані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алкогольного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сп'яніння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.</w:t>
      </w:r>
    </w:p>
    <w:p w:rsidR="009F7BEB" w:rsidRPr="009F7BEB" w:rsidRDefault="009F7BEB" w:rsidP="009F7BEB">
      <w:pPr>
        <w:shd w:val="clear" w:color="auto" w:fill="F7F7F9"/>
        <w:spacing w:before="225" w:after="225" w:line="300" w:lineRule="atLeast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Найчастіше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страждають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пери</w:t>
      </w:r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softHyphen/>
        <w:t>ферійні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частини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тіла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: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пальці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ніг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і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рук, а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також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proofErr w:type="gram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н</w:t>
      </w:r>
      <w:proofErr w:type="gram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іс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вуха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щоки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.</w:t>
      </w:r>
    </w:p>
    <w:p w:rsidR="009F7BEB" w:rsidRPr="009F7BEB" w:rsidRDefault="009F7BEB" w:rsidP="009F7BEB">
      <w:pPr>
        <w:shd w:val="clear" w:color="auto" w:fill="F7F7F9"/>
        <w:spacing w:before="225" w:after="225" w:line="300" w:lineRule="atLeast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Навпаки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поліпшення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кровообігу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перешкоджає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обмороженню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.</w:t>
      </w:r>
    </w:p>
    <w:p w:rsidR="009F7BEB" w:rsidRPr="009F7BEB" w:rsidRDefault="009F7BEB" w:rsidP="009F7BEB">
      <w:pPr>
        <w:shd w:val="clear" w:color="auto" w:fill="F7F7F9"/>
        <w:spacing w:before="225" w:after="225" w:line="300" w:lineRule="atLeast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Рух на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холоді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(ходьба,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біг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)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посилює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кровообіг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зігрі</w:t>
      </w:r>
      <w:proofErr w:type="gram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ває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т</w:t>
      </w:r>
      <w:proofErr w:type="gram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іло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протидіє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шкідливому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впливу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холоду.</w:t>
      </w:r>
    </w:p>
    <w:p w:rsidR="009F7BEB" w:rsidRPr="009F7BEB" w:rsidRDefault="009F7BEB" w:rsidP="009F7BEB">
      <w:pPr>
        <w:shd w:val="clear" w:color="auto" w:fill="F7F7F9"/>
        <w:spacing w:before="225" w:after="225" w:line="300" w:lineRule="atLeast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 </w:t>
      </w:r>
    </w:p>
    <w:p w:rsidR="009F7BEB" w:rsidRPr="009F7BEB" w:rsidRDefault="009F7BEB" w:rsidP="009F7BEB">
      <w:pPr>
        <w:shd w:val="clear" w:color="auto" w:fill="F7F7F9"/>
        <w:spacing w:before="225" w:after="225" w:line="300" w:lineRule="atLeast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proofErr w:type="spellStart"/>
      <w:r w:rsidRPr="009F7BEB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lang w:eastAsia="ru-RU"/>
        </w:rPr>
        <w:t>Ступені</w:t>
      </w:r>
      <w:proofErr w:type="spellEnd"/>
      <w:r w:rsidRPr="009F7BEB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lang w:eastAsia="ru-RU"/>
        </w:rPr>
        <w:t>обмороження</w:t>
      </w:r>
      <w:proofErr w:type="spellEnd"/>
      <w:r w:rsidRPr="009F7BEB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lang w:eastAsia="ru-RU"/>
        </w:rPr>
        <w:t xml:space="preserve"> тканин:</w:t>
      </w:r>
    </w:p>
    <w:p w:rsidR="009F7BEB" w:rsidRPr="009F7BEB" w:rsidRDefault="009F7BEB" w:rsidP="009F7BEB">
      <w:pPr>
        <w:shd w:val="clear" w:color="auto" w:fill="F7F7F9"/>
        <w:spacing w:before="225" w:after="225" w:line="300" w:lineRule="atLeast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9F7BEB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lang w:eastAsia="ru-RU"/>
        </w:rPr>
        <w:t xml:space="preserve">I </w:t>
      </w:r>
      <w:proofErr w:type="spellStart"/>
      <w:r w:rsidRPr="009F7BEB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lang w:eastAsia="ru-RU"/>
        </w:rPr>
        <w:t>ступінь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 –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почервоніння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</w:t>
      </w:r>
      <w:proofErr w:type="gram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набряк</w:t>
      </w:r>
      <w:proofErr w:type="gram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тканин;</w:t>
      </w:r>
    </w:p>
    <w:p w:rsidR="009F7BEB" w:rsidRPr="009F7BEB" w:rsidRDefault="009F7BEB" w:rsidP="009F7BEB">
      <w:pPr>
        <w:shd w:val="clear" w:color="auto" w:fill="F7F7F9"/>
        <w:spacing w:before="225" w:after="225" w:line="300" w:lineRule="atLeast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9F7BEB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lang w:eastAsia="ru-RU"/>
        </w:rPr>
        <w:t xml:space="preserve">ІІ </w:t>
      </w:r>
      <w:proofErr w:type="spellStart"/>
      <w:r w:rsidRPr="009F7BEB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lang w:eastAsia="ru-RU"/>
        </w:rPr>
        <w:t>ступінь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 –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утворення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пухирів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заповнення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їх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каламутною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proofErr w:type="gram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р</w:t>
      </w:r>
      <w:proofErr w:type="gram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ідиною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;</w:t>
      </w:r>
    </w:p>
    <w:p w:rsidR="009F7BEB" w:rsidRPr="009F7BEB" w:rsidRDefault="009F7BEB" w:rsidP="009F7BEB">
      <w:pPr>
        <w:shd w:val="clear" w:color="auto" w:fill="F7F7F9"/>
        <w:spacing w:before="225" w:after="225" w:line="300" w:lineRule="atLeast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9F7BEB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lang w:eastAsia="ru-RU"/>
        </w:rPr>
        <w:t xml:space="preserve">ІІІ </w:t>
      </w:r>
      <w:proofErr w:type="spellStart"/>
      <w:r w:rsidRPr="009F7BEB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lang w:eastAsia="ru-RU"/>
        </w:rPr>
        <w:t>ступінь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 –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омертвіння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шкіри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утворення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струпа;</w:t>
      </w:r>
    </w:p>
    <w:p w:rsidR="009F7BEB" w:rsidRPr="009F7BEB" w:rsidRDefault="009F7BEB" w:rsidP="009F7BEB">
      <w:pPr>
        <w:shd w:val="clear" w:color="auto" w:fill="F7F7F9"/>
        <w:spacing w:before="225" w:after="225" w:line="300" w:lineRule="atLeast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9F7BEB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lang w:eastAsia="ru-RU"/>
        </w:rPr>
        <w:t xml:space="preserve">ІV </w:t>
      </w:r>
      <w:proofErr w:type="spellStart"/>
      <w:r w:rsidRPr="009F7BEB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lang w:eastAsia="ru-RU"/>
        </w:rPr>
        <w:t>ступінь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 –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омертвіння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частини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тіла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.</w:t>
      </w:r>
    </w:p>
    <w:p w:rsidR="009F7BEB" w:rsidRPr="009F7BEB" w:rsidRDefault="009F7BEB" w:rsidP="009F7BEB">
      <w:pPr>
        <w:shd w:val="clear" w:color="auto" w:fill="F7F7F9"/>
        <w:spacing w:before="225" w:after="225" w:line="300" w:lineRule="atLeast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 </w:t>
      </w:r>
    </w:p>
    <w:p w:rsidR="009F7BEB" w:rsidRPr="009F7BEB" w:rsidRDefault="009F7BEB" w:rsidP="009F7BEB">
      <w:pPr>
        <w:shd w:val="clear" w:color="auto" w:fill="F7F7F9"/>
        <w:spacing w:before="225" w:after="225" w:line="300" w:lineRule="atLeast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9F7BEB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lang w:eastAsia="ru-RU"/>
        </w:rPr>
        <w:t xml:space="preserve">Як </w:t>
      </w:r>
      <w:proofErr w:type="spellStart"/>
      <w:r w:rsidRPr="009F7BEB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lang w:eastAsia="ru-RU"/>
        </w:rPr>
        <w:t>уникнути</w:t>
      </w:r>
      <w:proofErr w:type="spellEnd"/>
      <w:r w:rsidRPr="009F7BEB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lang w:eastAsia="ru-RU"/>
        </w:rPr>
        <w:t>обмороження</w:t>
      </w:r>
      <w:proofErr w:type="spellEnd"/>
      <w:r w:rsidRPr="009F7BEB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lang w:eastAsia="ru-RU"/>
        </w:rPr>
        <w:t>:</w:t>
      </w:r>
    </w:p>
    <w:p w:rsidR="009F7BEB" w:rsidRPr="009F7BEB" w:rsidRDefault="009F7BEB" w:rsidP="009F7BEB">
      <w:pPr>
        <w:numPr>
          <w:ilvl w:val="0"/>
          <w:numId w:val="1"/>
        </w:numPr>
        <w:shd w:val="clear" w:color="auto" w:fill="F7F7F9"/>
        <w:spacing w:before="100" w:beforeAutospacing="1" w:after="100" w:afterAutospacing="1" w:line="300" w:lineRule="atLeast"/>
        <w:ind w:left="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Загартовуйте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поступово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ор</w:t>
      </w:r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softHyphen/>
        <w:t>ганізм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і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привчайте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його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до холоду: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ранкова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фізична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зарядка,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повітряні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ванни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заняття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спортом. У </w:t>
      </w:r>
      <w:proofErr w:type="spellStart"/>
      <w:proofErr w:type="gram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про</w:t>
      </w:r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softHyphen/>
        <w:t>ф</w:t>
      </w:r>
      <w:proofErr w:type="gram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ілактиці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обморожень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це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має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велике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значення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.</w:t>
      </w:r>
    </w:p>
    <w:p w:rsidR="009F7BEB" w:rsidRPr="009F7BEB" w:rsidRDefault="009F7BEB" w:rsidP="009F7BEB">
      <w:pPr>
        <w:numPr>
          <w:ilvl w:val="0"/>
          <w:numId w:val="1"/>
        </w:numPr>
        <w:shd w:val="clear" w:color="auto" w:fill="F7F7F9"/>
        <w:spacing w:before="100" w:beforeAutospacing="1" w:after="100" w:afterAutospacing="1" w:line="300" w:lineRule="atLeast"/>
        <w:ind w:left="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lastRenderedPageBreak/>
        <w:t>Утримуйте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взуття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завжди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у </w:t>
      </w:r>
      <w:proofErr w:type="gram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справному</w:t>
      </w:r>
      <w:proofErr w:type="gram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стані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та сухим.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Воно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не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повинне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здавлювати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ногу.</w:t>
      </w:r>
    </w:p>
    <w:p w:rsidR="009F7BEB" w:rsidRPr="009F7BEB" w:rsidRDefault="009F7BEB" w:rsidP="009F7BEB">
      <w:pPr>
        <w:numPr>
          <w:ilvl w:val="0"/>
          <w:numId w:val="1"/>
        </w:numPr>
        <w:shd w:val="clear" w:color="auto" w:fill="F7F7F9"/>
        <w:spacing w:before="100" w:beforeAutospacing="1" w:after="100" w:afterAutospacing="1" w:line="300" w:lineRule="atLeast"/>
        <w:ind w:left="0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Будьте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уважні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одягу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.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Він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має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бути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щільним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легким, не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обме</w:t>
      </w:r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softHyphen/>
        <w:t>жувати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рух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.</w:t>
      </w:r>
    </w:p>
    <w:p w:rsidR="009F7BEB" w:rsidRPr="009F7BEB" w:rsidRDefault="009F7BEB" w:rsidP="009F7BEB">
      <w:pPr>
        <w:numPr>
          <w:ilvl w:val="0"/>
          <w:numId w:val="1"/>
        </w:numPr>
        <w:shd w:val="clear" w:color="auto" w:fill="F7F7F9"/>
        <w:spacing w:before="100" w:beforeAutospacing="1" w:after="100" w:afterAutospacing="1" w:line="300" w:lineRule="atLeast"/>
        <w:ind w:left="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Змажте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лице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і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руки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несолоним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салом,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риб'ячим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жиром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або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жирним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кремом у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морозну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а особливо </w:t>
      </w:r>
      <w:proofErr w:type="gram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у</w:t>
      </w:r>
      <w:proofErr w:type="gram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вітряну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погоду.</w:t>
      </w:r>
    </w:p>
    <w:p w:rsidR="009F7BEB" w:rsidRPr="009F7BEB" w:rsidRDefault="009F7BEB" w:rsidP="009F7BEB">
      <w:pPr>
        <w:numPr>
          <w:ilvl w:val="0"/>
          <w:numId w:val="1"/>
        </w:numPr>
        <w:shd w:val="clear" w:color="auto" w:fill="F7F7F9"/>
        <w:spacing w:before="100" w:beforeAutospacing="1" w:after="100" w:afterAutospacing="1" w:line="300" w:lineRule="atLeast"/>
        <w:ind w:left="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Рухайтесь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.</w:t>
      </w:r>
    </w:p>
    <w:p w:rsidR="009F7BEB" w:rsidRPr="009F7BEB" w:rsidRDefault="009F7BEB" w:rsidP="009F7BEB">
      <w:pPr>
        <w:numPr>
          <w:ilvl w:val="0"/>
          <w:numId w:val="1"/>
        </w:numPr>
        <w:shd w:val="clear" w:color="auto" w:fill="F7F7F9"/>
        <w:spacing w:before="100" w:beforeAutospacing="1" w:after="100" w:afterAutospacing="1" w:line="300" w:lineRule="atLeast"/>
        <w:ind w:left="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proofErr w:type="spellStart"/>
      <w:proofErr w:type="gram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Рухи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на</w:t>
      </w:r>
      <w:proofErr w:type="gram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холоді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посилюють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кровообіг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і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сприяють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зігріванню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тіла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.</w:t>
      </w:r>
    </w:p>
    <w:p w:rsidR="009F7BEB" w:rsidRPr="009F7BEB" w:rsidRDefault="009F7BEB" w:rsidP="009F7BEB">
      <w:pPr>
        <w:numPr>
          <w:ilvl w:val="0"/>
          <w:numId w:val="1"/>
        </w:numPr>
        <w:shd w:val="clear" w:color="auto" w:fill="F7F7F9"/>
        <w:spacing w:before="100" w:beforeAutospacing="1" w:after="100" w:afterAutospacing="1" w:line="300" w:lineRule="atLeast"/>
        <w:ind w:left="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Не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торкайтеся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оголеною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шкірою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металевих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предметів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у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морозну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погоду,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це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може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викликати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швидке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обмороження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.</w:t>
      </w:r>
    </w:p>
    <w:p w:rsidR="009F7BEB" w:rsidRPr="009F7BEB" w:rsidRDefault="009F7BEB" w:rsidP="009F7BEB">
      <w:pPr>
        <w:shd w:val="clear" w:color="auto" w:fill="F7F7F9"/>
        <w:spacing w:before="225" w:after="225" w:line="300" w:lineRule="atLeast"/>
        <w:jc w:val="center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 </w:t>
      </w:r>
    </w:p>
    <w:p w:rsidR="009F7BEB" w:rsidRPr="009F7BEB" w:rsidRDefault="009F7BEB" w:rsidP="009F7BEB">
      <w:pPr>
        <w:shd w:val="clear" w:color="auto" w:fill="F7F7F9"/>
        <w:spacing w:before="225" w:after="225" w:line="300" w:lineRule="atLeast"/>
        <w:jc w:val="center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9F7BEB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lang w:eastAsia="ru-RU"/>
        </w:rPr>
        <w:t xml:space="preserve">Перша  </w:t>
      </w:r>
      <w:proofErr w:type="spellStart"/>
      <w:r w:rsidRPr="009F7BEB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lang w:eastAsia="ru-RU"/>
        </w:rPr>
        <w:t>медична</w:t>
      </w:r>
      <w:proofErr w:type="spellEnd"/>
      <w:r w:rsidRPr="009F7BEB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lang w:eastAsia="ru-RU"/>
        </w:rPr>
        <w:t>допомога</w:t>
      </w:r>
      <w:proofErr w:type="spellEnd"/>
      <w:r w:rsidRPr="009F7BEB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lang w:eastAsia="ru-RU"/>
        </w:rPr>
        <w:t xml:space="preserve"> при  </w:t>
      </w:r>
      <w:proofErr w:type="spellStart"/>
      <w:r w:rsidRPr="009F7BEB">
        <w:rPr>
          <w:rFonts w:ascii="Trebuchet MS" w:eastAsia="Times New Roman" w:hAnsi="Trebuchet MS" w:cs="Times New Roman"/>
          <w:b/>
          <w:bCs/>
          <w:color w:val="222222"/>
          <w:sz w:val="24"/>
          <w:szCs w:val="24"/>
          <w:lang w:eastAsia="ru-RU"/>
        </w:rPr>
        <w:t>обмороженнях</w:t>
      </w:r>
      <w:proofErr w:type="spellEnd"/>
    </w:p>
    <w:p w:rsidR="009F7BEB" w:rsidRPr="009F7BEB" w:rsidRDefault="009F7BEB" w:rsidP="009F7BEB">
      <w:pPr>
        <w:numPr>
          <w:ilvl w:val="0"/>
          <w:numId w:val="2"/>
        </w:numPr>
        <w:shd w:val="clear" w:color="auto" w:fill="F7F7F9"/>
        <w:spacing w:before="100" w:beforeAutospacing="1" w:after="100" w:afterAutospacing="1" w:line="300" w:lineRule="atLeast"/>
        <w:ind w:left="0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Помі</w:t>
      </w:r>
      <w:proofErr w:type="gram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ст</w:t>
      </w:r>
      <w:proofErr w:type="gram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іть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потерпілого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з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будь-яким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видом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обмороження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в тепле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приміщення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.</w:t>
      </w:r>
    </w:p>
    <w:p w:rsidR="009F7BEB" w:rsidRPr="009F7BEB" w:rsidRDefault="009F7BEB" w:rsidP="009F7BEB">
      <w:pPr>
        <w:numPr>
          <w:ilvl w:val="0"/>
          <w:numId w:val="2"/>
        </w:numPr>
        <w:shd w:val="clear" w:color="auto" w:fill="F7F7F9"/>
        <w:spacing w:before="100" w:beforeAutospacing="1" w:after="100" w:afterAutospacing="1" w:line="300" w:lineRule="atLeast"/>
        <w:ind w:left="0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Дайте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йому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гарячого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чаю,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кави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або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вина.</w:t>
      </w:r>
    </w:p>
    <w:p w:rsidR="009F7BEB" w:rsidRPr="009F7BEB" w:rsidRDefault="009F7BEB" w:rsidP="009F7BEB">
      <w:pPr>
        <w:numPr>
          <w:ilvl w:val="0"/>
          <w:numId w:val="2"/>
        </w:numPr>
        <w:shd w:val="clear" w:color="auto" w:fill="F7F7F9"/>
        <w:spacing w:before="100" w:beforeAutospacing="1" w:after="100" w:afterAutospacing="1" w:line="300" w:lineRule="atLeast"/>
        <w:ind w:left="0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Розі</w:t>
      </w:r>
      <w:proofErr w:type="gram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тр</w:t>
      </w:r>
      <w:proofErr w:type="gram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іть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щоки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ніс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вуха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якщо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вони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побіліли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чистою рукою до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почервоніння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і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появи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поколювання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.</w:t>
      </w:r>
    </w:p>
    <w:p w:rsidR="009F7BEB" w:rsidRPr="009F7BEB" w:rsidRDefault="009F7BEB" w:rsidP="009F7BEB">
      <w:pPr>
        <w:numPr>
          <w:ilvl w:val="0"/>
          <w:numId w:val="2"/>
        </w:numPr>
        <w:shd w:val="clear" w:color="auto" w:fill="F7F7F9"/>
        <w:spacing w:before="100" w:beforeAutospacing="1" w:after="100" w:afterAutospacing="1" w:line="300" w:lineRule="atLeast"/>
        <w:ind w:left="0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Розі</w:t>
      </w:r>
      <w:proofErr w:type="gram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тр</w:t>
      </w:r>
      <w:proofErr w:type="gram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іть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обморожену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частину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тіла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спиртом,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горілкою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або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одеко</w:t>
      </w:r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softHyphen/>
        <w:t xml:space="preserve">лоном.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Якщо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їх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нема</w:t>
      </w:r>
      <w:proofErr w:type="gram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є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,</w:t>
      </w:r>
      <w:proofErr w:type="gram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розтирайте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м'якою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рукавичкою,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хутряним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коміром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або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сухою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фланеллю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. Не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можна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розтирати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снігом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він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не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зігріва</w:t>
      </w:r>
      <w:proofErr w:type="gram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є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,</w:t>
      </w:r>
      <w:proofErr w:type="gram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а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охолоджує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обморожені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ділянки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ушкоджує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шкіру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.</w:t>
      </w:r>
    </w:p>
    <w:p w:rsidR="009F7BEB" w:rsidRPr="009F7BEB" w:rsidRDefault="009F7BEB" w:rsidP="009F7BEB">
      <w:pPr>
        <w:numPr>
          <w:ilvl w:val="0"/>
          <w:numId w:val="2"/>
        </w:numPr>
        <w:shd w:val="clear" w:color="auto" w:fill="F7F7F9"/>
        <w:spacing w:before="100" w:beforeAutospacing="1" w:after="100" w:afterAutospacing="1" w:line="300" w:lineRule="atLeast"/>
        <w:ind w:left="0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Змусьте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потерпілого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proofErr w:type="gram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</w:t>
      </w:r>
      <w:proofErr w:type="gram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ід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час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розтирання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намагатися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рухати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ушкодженою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кінцівкою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.</w:t>
      </w:r>
    </w:p>
    <w:p w:rsidR="009F7BEB" w:rsidRPr="009F7BEB" w:rsidRDefault="009F7BEB" w:rsidP="009F7BEB">
      <w:pPr>
        <w:numPr>
          <w:ilvl w:val="0"/>
          <w:numId w:val="2"/>
        </w:numPr>
        <w:shd w:val="clear" w:color="auto" w:fill="F7F7F9"/>
        <w:spacing w:before="100" w:beforeAutospacing="1" w:after="100" w:afterAutospacing="1" w:line="300" w:lineRule="atLeast"/>
        <w:ind w:left="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Розтирання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заборонене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якщо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з’явилося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припухання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обмороженого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місця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або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пухирі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.</w:t>
      </w:r>
    </w:p>
    <w:p w:rsidR="009F7BEB" w:rsidRPr="009F7BEB" w:rsidRDefault="009F7BEB" w:rsidP="009F7BEB">
      <w:pPr>
        <w:numPr>
          <w:ilvl w:val="0"/>
          <w:numId w:val="2"/>
        </w:numPr>
        <w:shd w:val="clear" w:color="auto" w:fill="F7F7F9"/>
        <w:spacing w:before="100" w:beforeAutospacing="1" w:after="100" w:afterAutospacing="1" w:line="300" w:lineRule="atLeast"/>
        <w:ind w:left="0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Покладіть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обморожене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мі</w:t>
      </w:r>
      <w:proofErr w:type="gram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сце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пов</w:t>
      </w:r>
      <w:proofErr w:type="gram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’язку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з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товстим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прошарком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вати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укладіть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кінцівку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вище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і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доставте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потерпілого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лікаря</w:t>
      </w:r>
      <w:proofErr w:type="spellEnd"/>
      <w:r w:rsidRPr="009F7BEB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.</w:t>
      </w:r>
    </w:p>
    <w:p w:rsidR="002617D0" w:rsidRDefault="002617D0"/>
    <w:sectPr w:rsidR="002617D0" w:rsidSect="00261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ven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C64C2"/>
    <w:multiLevelType w:val="multilevel"/>
    <w:tmpl w:val="62247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A24E1A"/>
    <w:multiLevelType w:val="multilevel"/>
    <w:tmpl w:val="04BA8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BEB"/>
    <w:rsid w:val="00167830"/>
    <w:rsid w:val="002617D0"/>
    <w:rsid w:val="009F7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D0"/>
  </w:style>
  <w:style w:type="paragraph" w:styleId="1">
    <w:name w:val="heading 1"/>
    <w:basedOn w:val="a"/>
    <w:link w:val="10"/>
    <w:uiPriority w:val="9"/>
    <w:qFormat/>
    <w:rsid w:val="009F7B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B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F7BE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F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F7BEB"/>
    <w:rPr>
      <w:b/>
      <w:bCs/>
    </w:rPr>
  </w:style>
  <w:style w:type="character" w:customStyle="1" w:styleId="apple-converted-space">
    <w:name w:val="apple-converted-space"/>
    <w:basedOn w:val="a0"/>
    <w:rsid w:val="009F7BEB"/>
  </w:style>
  <w:style w:type="paragraph" w:styleId="a6">
    <w:name w:val="Balloon Text"/>
    <w:basedOn w:val="a"/>
    <w:link w:val="a7"/>
    <w:uiPriority w:val="99"/>
    <w:semiHidden/>
    <w:unhideWhenUsed/>
    <w:rsid w:val="009F7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7B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2015-04-04T12:14:00Z</dcterms:created>
  <dcterms:modified xsi:type="dcterms:W3CDTF">2015-04-04T12:14:00Z</dcterms:modified>
</cp:coreProperties>
</file>